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16" w:rsidRPr="003A2E55" w:rsidRDefault="00F93BEB" w:rsidP="00624916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3A2E55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ВНЕКЛАССНОЕ МЕРПОРИЯТИЕ </w:t>
      </w:r>
    </w:p>
    <w:p w:rsidR="00F93BEB" w:rsidRPr="003A2E55" w:rsidRDefault="00624916" w:rsidP="00624916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3A2E55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«</w:t>
      </w:r>
      <w:r w:rsidR="00F93BEB" w:rsidRPr="003A2E55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Как стать успешным»</w:t>
      </w:r>
    </w:p>
    <w:tbl>
      <w:tblPr>
        <w:tblW w:w="5000" w:type="pct"/>
        <w:tblCellSpacing w:w="0" w:type="dxa"/>
        <w:tblBorders>
          <w:bottom w:val="dotted" w:sz="6" w:space="0" w:color="BBBBBB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F93BEB" w:rsidRPr="00F93BEB" w:rsidTr="00F93B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3A2E5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Цель: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Формирование у учащихся мотивации к достижению успеха.</w:t>
            </w:r>
          </w:p>
          <w:p w:rsidR="00F93BEB" w:rsidRPr="003A2E55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3A2E5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Задачи:</w:t>
            </w:r>
          </w:p>
          <w:p w:rsidR="00F93BEB" w:rsidRPr="00F93BEB" w:rsidRDefault="00F93BEB" w:rsidP="00F93B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Способствовать сплочению коллектива.</w:t>
            </w:r>
          </w:p>
          <w:p w:rsidR="00F93BEB" w:rsidRPr="00F93BEB" w:rsidRDefault="00F93BEB" w:rsidP="00F93B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Создать условия для формирования образа успешного человека.</w:t>
            </w:r>
          </w:p>
          <w:p w:rsidR="00F93BEB" w:rsidRPr="00F93BEB" w:rsidRDefault="00F93BEB" w:rsidP="00F93B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Создать условия для  оценивания учащимися своих личностных качеств.</w:t>
            </w:r>
          </w:p>
          <w:p w:rsidR="00F93BEB" w:rsidRPr="00F93BEB" w:rsidRDefault="00F93BEB" w:rsidP="00F93B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Воспитание выдержки,  терпимости, культуры поведения.</w:t>
            </w:r>
          </w:p>
          <w:p w:rsidR="00F93BEB" w:rsidRPr="00F93BEB" w:rsidRDefault="00F93BEB" w:rsidP="00F93B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Развитие творческих способностей и эмоциональной сферы детей.</w:t>
            </w:r>
          </w:p>
          <w:p w:rsidR="00F93BEB" w:rsidRPr="00F93BEB" w:rsidRDefault="00F93BEB" w:rsidP="00F93B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 xml:space="preserve">Развивать коммуникативные и </w:t>
            </w:r>
            <w:proofErr w:type="spellStart"/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общеинтеллектуальные</w:t>
            </w:r>
            <w:proofErr w:type="spellEnd"/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 xml:space="preserve"> умения и навыки.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3A2E5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Методы: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направленная беседа, работа в группах, тренинг.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proofErr w:type="gramStart"/>
            <w:r w:rsidRPr="003A2E5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Оборудование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: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мультимедиа, альбомы, фломастеры, карандаши, на доске контур человека и слово «успех», ватманы,  эмблемы «Успех».</w:t>
            </w:r>
            <w:proofErr w:type="gramEnd"/>
          </w:p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ХОД ЗАНЯТИЯ</w:t>
            </w:r>
          </w:p>
          <w:p w:rsidR="00F93BEB" w:rsidRPr="003A2E55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A2E5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I этап:   Нацеливание, мотивация.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Учитель: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 Приветствие. Знакомство.  Приветствие гостей. Вывешиваю контур человека.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- Сегодня со мной пришел еще один человечек. Пришел он  к нам за помощью. Он хочет стать успешным и счастливым в жизни. Но не знает как, что для этого нужно. Но, прежде чем ему помощь, мы сами должны разобраться в этом.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 Успех очень значим для каждого из нас. И многие люди желают добиться успеха в том или ином деле. Но для того,  чтобы добиться  успеха, необходимо понять,  что такое успех. И самое главное построить свой путь к успеху. А также попытаемся вывести формулу успеха.  </w:t>
            </w:r>
            <w:r w:rsidRPr="00624916">
              <w:rPr>
                <w:rFonts w:ascii="Times New Roman" w:eastAsia="Times New Roman" w:hAnsi="Times New Roman" w:cs="Times New Roman"/>
                <w:i/>
                <w:iCs/>
                <w:color w:val="4B4B4B"/>
                <w:sz w:val="28"/>
                <w:szCs w:val="28"/>
              </w:rPr>
              <w:t>(в течени</w:t>
            </w:r>
            <w:proofErr w:type="gramStart"/>
            <w:r w:rsidRPr="00624916">
              <w:rPr>
                <w:rFonts w:ascii="Times New Roman" w:eastAsia="Times New Roman" w:hAnsi="Times New Roman" w:cs="Times New Roman"/>
                <w:i/>
                <w:iCs/>
                <w:color w:val="4B4B4B"/>
                <w:sz w:val="28"/>
                <w:szCs w:val="28"/>
              </w:rPr>
              <w:t>и</w:t>
            </w:r>
            <w:proofErr w:type="gramEnd"/>
            <w:r w:rsidRPr="00624916">
              <w:rPr>
                <w:rFonts w:ascii="Times New Roman" w:eastAsia="Times New Roman" w:hAnsi="Times New Roman" w:cs="Times New Roman"/>
                <w:i/>
                <w:iCs/>
                <w:color w:val="4B4B4B"/>
                <w:sz w:val="28"/>
                <w:szCs w:val="28"/>
              </w:rPr>
              <w:t xml:space="preserve"> всего занятия выкладываем дорожку от человечка к успеху)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8F034D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F034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II этап: Обсуждение понятия </w:t>
            </w:r>
            <w:r w:rsidRPr="008F034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успех</w:t>
            </w:r>
            <w:r w:rsidRPr="008F034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4B4B"/>
                <w:sz w:val="28"/>
                <w:szCs w:val="28"/>
              </w:rPr>
              <w:t>Дети обсуждают. На слайде определение по словарю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Словарь Ожегова: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Успех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1. Общественное признание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2. Удача в достижении чего-нибудь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3. Хорошие результаты в работе, учебе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Толковый словарь Ушакова: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УСПЕХ -  удача в задуманном деле, удачное достижение поставленной цели.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Но так ли все легко?  Удачно достиг, удачно  приобрел.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Предлагаю детям выбрать: что удача, а что успех: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Работа в группах.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  Проанализировать ситуации и ответить на вопрос: “В каких ситуациях человек добился успеха сам, а в каких это просто удача?”</w:t>
            </w:r>
          </w:p>
          <w:p w:rsidR="00F93BEB" w:rsidRPr="00F93BEB" w:rsidRDefault="00F93BEB" w:rsidP="00F93BEB">
            <w:pPr>
              <w:spacing w:before="180" w:after="180" w:line="240" w:lineRule="auto"/>
              <w:ind w:left="144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1.Вы выиграли в лотерею крупную сумму денег.</w:t>
            </w:r>
          </w:p>
          <w:p w:rsidR="00F93BEB" w:rsidRPr="00F93BEB" w:rsidRDefault="00F93BEB" w:rsidP="00F93BEB">
            <w:pPr>
              <w:spacing w:before="180" w:after="180" w:line="240" w:lineRule="auto"/>
              <w:ind w:left="144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2.Вы спортсмен и за удачное выступление на соревнованиях получили в качестве приза крупную сумму денег.</w:t>
            </w:r>
          </w:p>
          <w:p w:rsidR="00F93BEB" w:rsidRPr="00F93BEB" w:rsidRDefault="00F93BEB" w:rsidP="00F93BEB">
            <w:pPr>
              <w:spacing w:before="180" w:after="180" w:line="240" w:lineRule="auto"/>
              <w:ind w:left="144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3.Вы удачно ответили на вопросы теста по предмету и получили оценку отлично.</w:t>
            </w:r>
          </w:p>
          <w:p w:rsidR="00F93BEB" w:rsidRPr="00F93BEB" w:rsidRDefault="00F93BEB" w:rsidP="00F93BEB">
            <w:pPr>
              <w:spacing w:before="180" w:after="180" w:line="240" w:lineRule="auto"/>
              <w:ind w:left="144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4.Вас неожиданно повысили в должности.</w:t>
            </w:r>
          </w:p>
          <w:p w:rsidR="00F93BEB" w:rsidRPr="00F93BEB" w:rsidRDefault="00F93BEB" w:rsidP="00F93BEB">
            <w:pPr>
              <w:spacing w:before="180" w:after="180" w:line="240" w:lineRule="auto"/>
              <w:ind w:left="144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5.Вы много и долго плодотворно работали и вас повысили в должности.</w:t>
            </w:r>
          </w:p>
          <w:p w:rsidR="00F93BEB" w:rsidRPr="00F93BEB" w:rsidRDefault="00F93BEB" w:rsidP="00F93BEB">
            <w:pPr>
              <w:spacing w:before="180" w:after="180" w:line="240" w:lineRule="auto"/>
              <w:ind w:left="144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6.Вы никогда не увлекались литературой, но после участия в поэтическом конкурсе, вас выбрали лучшим стихотворцем в школе.</w:t>
            </w:r>
          </w:p>
          <w:p w:rsidR="00F93BEB" w:rsidRPr="00F93BEB" w:rsidRDefault="00F93BEB" w:rsidP="00F93BEB">
            <w:pPr>
              <w:spacing w:before="180" w:after="180" w:line="240" w:lineRule="auto"/>
              <w:ind w:left="144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7.Вы первый день в новом классе и сразу нашли общий язык со всеми одноклассниками.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----- Обсуждение результатов.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             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Вывод: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 Ребята, одно и то же удача и успех? Удача и успех – достаточно разные вещи. Удача – не ваша заслуга, как не ваша заслуга выигрыш в лотерею. Удача сваливается на вас просто потому, что вам повезло.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Успех приходит к тем, кто его заработал. Вы знали, что хотели; вы сделали то, что нужно для этого; вы получили то, к чему стремились: это ваш успех, и он всегда с вами.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 xml:space="preserve">Удачливым быть приятно, успешным быть престижно и надежно. Итак, мы с вами поняли, что успех не приходит просто так, что его достигают, и многое 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lastRenderedPageBreak/>
              <w:t>в нашей жизни зависит от нас самих. 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---- Предлагаю детям вспомнить ситуации успеха из своей жизни. ----</w:t>
            </w:r>
          </w:p>
          <w:p w:rsidR="00F93BEB" w:rsidRPr="00F93BEB" w:rsidRDefault="00F93BEB" w:rsidP="00F93B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Припомните те случаи своей жизни, когда вы чувствовали, что достигли успеха. Это не обязательно должно быть какое-то очень важное событие. Это может быть все, что угодно, от удачного ответа на уроке, до вечера, проведенного с друзьями.</w:t>
            </w:r>
          </w:p>
          <w:p w:rsidR="00F93BEB" w:rsidRPr="00F93BEB" w:rsidRDefault="00F93BEB" w:rsidP="00F93B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Какие чувства, эмоции вы при этом испытывали?</w:t>
            </w:r>
          </w:p>
          <w:p w:rsidR="00F93BEB" w:rsidRPr="00F93BEB" w:rsidRDefault="00F93BEB" w:rsidP="00F93B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Что, кто вам помогли добиться успеха?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И так, с чего начинается успех? В чем успешность человека?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----- на доске прикрепляем слова ЦЕЛЬ, СПОСОБНОСТИ (РЕСУРСЫ), РЕЗУЛЬТАТ.</w:t>
            </w:r>
          </w:p>
          <w:p w:rsidR="00F93BEB" w:rsidRPr="008F034D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F034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III этап.  Установление качеств человека, ценностей,  необходимых для достижения успеха.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Работа в группах: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Учащиеся выбирают и выписывают по 5  качеств  человека, которые помогают и мешают добиться успеха: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1 группа: пишет на ватмане «Помогают добиться успеха»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2 группа: пишет на ватмане «Мешают добиться успеха»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proofErr w:type="gramStart"/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3 группа:  пишет на ватмане «Для достижения успеха нужны…»</w:t>
            </w:r>
            <w:proofErr w:type="gramEnd"/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4 группа: «Для достижения  успеха не надо быть…»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Задание для 1 и 2  групп: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 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4B4B"/>
                <w:sz w:val="28"/>
                <w:szCs w:val="28"/>
              </w:rPr>
              <w:t>профессионализм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,  озабоченность материальным успехом,  </w:t>
            </w:r>
          </w:p>
          <w:p w:rsidR="00F93BEB" w:rsidRPr="00F93BEB" w:rsidRDefault="00F93BEB" w:rsidP="00F93BEB">
            <w:pPr>
              <w:spacing w:before="180" w:after="180" w:line="240" w:lineRule="auto"/>
              <w:ind w:left="-18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  <w:proofErr w:type="gramStart"/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наличие собственных убеждений, 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u w:val="single"/>
              </w:rPr>
              <w:t>недостаток поддержки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, 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4B4B"/>
                <w:sz w:val="28"/>
                <w:szCs w:val="28"/>
              </w:rPr>
              <w:t>ответственность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, 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u w:val="single"/>
              </w:rPr>
              <w:t>реальные возможности (возраст, состояние здоровья)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,  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u w:val="single"/>
              </w:rPr>
              <w:t>преждевременное разочарование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, 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4B4B"/>
                <w:sz w:val="28"/>
                <w:szCs w:val="28"/>
              </w:rPr>
              <w:t>способность измениться к лучшему, 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любознательность, 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u w:val="single"/>
              </w:rPr>
              <w:t>неуверенность в себе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,  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4B4B"/>
                <w:sz w:val="28"/>
                <w:szCs w:val="28"/>
              </w:rPr>
              <w:t>вера в себя и свои силы,  храбрость,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u w:val="single"/>
              </w:rPr>
              <w:t>нежелание перемен окружающими</w:t>
            </w:r>
            <w:proofErr w:type="gramEnd"/>
          </w:p>
          <w:p w:rsidR="00F93BEB" w:rsidRPr="00F93BEB" w:rsidRDefault="00F93BEB" w:rsidP="00F93BEB">
            <w:pPr>
              <w:spacing w:before="180" w:after="180" w:line="240" w:lineRule="auto"/>
              <w:ind w:left="-18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ind w:left="-18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З</w:t>
            </w:r>
            <w:r w:rsid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З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адание для 3 и 4 групп: 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Учащиеся выбирают и выписывают ценности человека, на которые опирается человек для достижения успеха, которые мешают общению людей</w:t>
            </w:r>
          </w:p>
          <w:p w:rsidR="00F93BEB" w:rsidRPr="00F93BEB" w:rsidRDefault="00F93BEB" w:rsidP="00F93BEB">
            <w:pPr>
              <w:spacing w:before="180" w:after="180" w:line="240" w:lineRule="auto"/>
              <w:ind w:left="-18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ind w:left="-180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proofErr w:type="gramStart"/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Зависть,    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4B4B"/>
                <w:sz w:val="28"/>
                <w:szCs w:val="28"/>
              </w:rPr>
              <w:t>трудолюбие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,  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4B4B"/>
                <w:sz w:val="28"/>
                <w:szCs w:val="28"/>
              </w:rPr>
              <w:t>бережливость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, равнодушие,  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4B4B"/>
                <w:sz w:val="28"/>
                <w:szCs w:val="28"/>
              </w:rPr>
              <w:t>доброта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,   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4B4B"/>
                <w:sz w:val="28"/>
                <w:szCs w:val="28"/>
              </w:rPr>
              <w:t>порядочность,  благодарность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, 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4B4B"/>
                <w:sz w:val="28"/>
                <w:szCs w:val="28"/>
              </w:rPr>
              <w:t>уважение,  сострадание,  толерантность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, злость,  неуравновешенность</w:t>
            </w:r>
            <w:proofErr w:type="gramEnd"/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lastRenderedPageBreak/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Обсуждение результатов, формирование выводов: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Тренинг: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Закончи предложение: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 xml:space="preserve">Чтобы допиться успеха мне </w:t>
            </w:r>
            <w:proofErr w:type="gramStart"/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необходимы</w:t>
            </w:r>
            <w:proofErr w:type="gramEnd"/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 xml:space="preserve"> - ….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Чтобы стать успешным, я должен быть -…..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IV этап: Формула успеха.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 xml:space="preserve">Ребята, мы убедились, что путь к успеху сложный. Это ответственное решение, труд, ответственность и взаимоотношения с людьми. Вот мы и подошли к тому, чтобы вывести формулу успеха. С чего начинается путь к успеху? Цель – </w:t>
            </w:r>
            <w:proofErr w:type="gramStart"/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значит</w:t>
            </w:r>
            <w:proofErr w:type="gramEnd"/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 xml:space="preserve"> ХОЧУ – мои качества значит – МОГУ – для этого нужна сила воли – НАДО: ХОЧУ-МОГУ-НАДО (на слайде)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8F034D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F034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V этап Заключительный. Тренинг «Я – успешный ученик» (на слайде)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Сегодня. Ваш главный труд – это учеба, ваша ближайшая цель – получить хорошие знания.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Ребята обводят контуры обеих ладоней, на пальцах правой пишут свои качества, которые помогут стать успешным учеником, на левой – качества, которые мешают стать успешным учеником. Затем они рвут листок с  отрицательными качествами.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Благодарю детей. Дарю талисман каждому ребенку</w:t>
            </w:r>
          </w:p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624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4B4B"/>
                <w:sz w:val="28"/>
                <w:szCs w:val="28"/>
              </w:rPr>
              <w:t>***</w:t>
            </w:r>
          </w:p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Если вам показалось: проигран бой, -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Значит, так оно, в общем, и есть.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Если кто не уверен в самом себе,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Синяков ему не перечесть.</w:t>
            </w:r>
          </w:p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Если вам показалось, что навсегда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Вы потеряны и для всех, -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Значит, так и будет. Ведь в нас самих</w:t>
            </w:r>
            <w:proofErr w:type="gramStart"/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З</w:t>
            </w:r>
            <w:proofErr w:type="gramEnd"/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аключается наш </w:t>
            </w:r>
            <w:hyperlink r:id="rId5" w:tgtFrame="_blank" w:history="1">
              <w:r w:rsidRPr="00624916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</w:rPr>
                <w:t>УСПЕХ</w:t>
              </w:r>
            </w:hyperlink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.</w:t>
            </w:r>
          </w:p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Если вам показалось, что вам – дано,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Вы должны быть уверены в том,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Обязательно надо поверить в себя,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lastRenderedPageBreak/>
              <w:t>И победа придет потом.</w:t>
            </w:r>
          </w:p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Может вам не придется вступать в борьбу,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В поединок с судьбой – никогда,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Но упрямый чудак на вопрос: «Я смогу?»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Отвечает уверенно: «Да!»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***</w:t>
            </w:r>
          </w:p>
          <w:p w:rsidR="00F93BEB" w:rsidRPr="00F93BEB" w:rsidRDefault="00F93BEB" w:rsidP="00F93BEB">
            <w:pPr>
              <w:spacing w:before="161" w:after="16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B4B4B"/>
                <w:kern w:val="36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b/>
                <w:bCs/>
                <w:color w:val="4B4B4B"/>
                <w:kern w:val="36"/>
                <w:sz w:val="28"/>
                <w:szCs w:val="28"/>
              </w:rPr>
              <w:t>Ты знаешь, в чем залог успеха?</w:t>
            </w:r>
          </w:p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Ты знаешь, в чем залог успеха? –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Лишь только в праведном пути,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Здесь крик, насилие – помеха,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Настойчивостью – не спасти.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Нельзя ломиться шумно в двери,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Нельзя окольный путь искать,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Залог успеха – труд и Вера,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Залог успеха – не роптать,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Залог успеха – в Боге воля, 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br/>
              <w:t>Залог успеха – чистый путь.</w:t>
            </w:r>
          </w:p>
          <w:p w:rsidR="00F93BEB" w:rsidRPr="00F93BEB" w:rsidRDefault="00F93BEB" w:rsidP="00F93BE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И главное – назад не повернуть!</w:t>
            </w:r>
          </w:p>
          <w:p w:rsidR="00F93BEB" w:rsidRPr="00F93BEB" w:rsidRDefault="00F93BEB" w:rsidP="0062491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  <w:r w:rsidRPr="0062491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</w:rPr>
              <w:t>Актуальность: </w:t>
            </w: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Основы педагогики успеха в отечественной педагогике заложены русским педагогом  К.Д. Ушинским, который писал о том, что «умственный труд ученика, успехи и неудачи в учении –  это его духовная жизнь,  внутренний мир, игнорирование которого может привести к печальным результатам. Ребенок не только узнает что-то, усваивает материал, но и переживает свой труд, выражает личное отношение к тому, что ему удается и не удается».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lastRenderedPageBreak/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F93BE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  <w:r w:rsidRPr="00F93BE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  <w:t> </w:t>
            </w:r>
          </w:p>
          <w:p w:rsidR="00F93BEB" w:rsidRPr="00F93BEB" w:rsidRDefault="00F93BEB" w:rsidP="00624916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</w:rPr>
            </w:pPr>
          </w:p>
        </w:tc>
      </w:tr>
    </w:tbl>
    <w:p w:rsidR="00630195" w:rsidRPr="00624916" w:rsidRDefault="00630195">
      <w:pPr>
        <w:rPr>
          <w:rFonts w:ascii="Times New Roman" w:hAnsi="Times New Roman" w:cs="Times New Roman"/>
          <w:sz w:val="28"/>
          <w:szCs w:val="28"/>
        </w:rPr>
      </w:pPr>
    </w:p>
    <w:sectPr w:rsidR="00630195" w:rsidRPr="00624916" w:rsidSect="0079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B42C9"/>
    <w:multiLevelType w:val="multilevel"/>
    <w:tmpl w:val="1386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E47EF"/>
    <w:multiLevelType w:val="multilevel"/>
    <w:tmpl w:val="C064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3BEB"/>
    <w:rsid w:val="003A2E55"/>
    <w:rsid w:val="00624916"/>
    <w:rsid w:val="00630195"/>
    <w:rsid w:val="00795067"/>
    <w:rsid w:val="008F034D"/>
    <w:rsid w:val="00F9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67"/>
  </w:style>
  <w:style w:type="paragraph" w:styleId="1">
    <w:name w:val="heading 1"/>
    <w:basedOn w:val="a"/>
    <w:link w:val="10"/>
    <w:uiPriority w:val="9"/>
    <w:qFormat/>
    <w:rsid w:val="00F93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9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3BEB"/>
    <w:rPr>
      <w:b/>
      <w:bCs/>
    </w:rPr>
  </w:style>
  <w:style w:type="character" w:styleId="a5">
    <w:name w:val="Emphasis"/>
    <w:basedOn w:val="a0"/>
    <w:uiPriority w:val="20"/>
    <w:qFormat/>
    <w:rsid w:val="00F93BEB"/>
    <w:rPr>
      <w:i/>
      <w:iCs/>
    </w:rPr>
  </w:style>
  <w:style w:type="character" w:styleId="a6">
    <w:name w:val="Hyperlink"/>
    <w:basedOn w:val="a0"/>
    <w:uiPriority w:val="99"/>
    <w:semiHidden/>
    <w:unhideWhenUsed/>
    <w:rsid w:val="00F93B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ligent.intwayblog.net/?p=1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2019-03-28T08:52:00Z</dcterms:created>
  <dcterms:modified xsi:type="dcterms:W3CDTF">2019-03-29T06:50:00Z</dcterms:modified>
</cp:coreProperties>
</file>